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7" w:type="dxa"/>
        <w:tblInd w:w="392" w:type="dxa"/>
        <w:tblLayout w:type="fixed"/>
        <w:tblLook w:val="04A0"/>
      </w:tblPr>
      <w:tblGrid>
        <w:gridCol w:w="14317"/>
      </w:tblGrid>
      <w:tr w:rsidR="00FF4FB6" w:rsidTr="00103E7C">
        <w:tc>
          <w:tcPr>
            <w:tcW w:w="5954" w:type="dxa"/>
            <w:hideMark/>
          </w:tcPr>
          <w:p w:rsidR="00FF4FB6" w:rsidRDefault="00FF4FB6" w:rsidP="00103E7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FF4FB6" w:rsidRDefault="00FF4FB6" w:rsidP="00FF4FB6">
      <w:pPr>
        <w:tabs>
          <w:tab w:val="left" w:pos="6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4FB6" w:rsidRPr="00C1767A" w:rsidRDefault="00FF4FB6" w:rsidP="00FF4FB6">
      <w:pPr>
        <w:tabs>
          <w:tab w:val="left" w:pos="6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6.1. МЕКТЕПТІҢ </w:t>
      </w:r>
      <w:r w:rsidR="00FC3036">
        <w:rPr>
          <w:rFonts w:ascii="Times New Roman" w:hAnsi="Times New Roman" w:cs="Times New Roman"/>
          <w:b/>
          <w:sz w:val="24"/>
          <w:szCs w:val="24"/>
          <w:lang w:val="kk-KZ"/>
        </w:rPr>
        <w:t>БЕЙІ</w:t>
      </w:r>
      <w:r w:rsidR="00B10C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НАЛДЫ ЖӘНЕ </w:t>
      </w:r>
      <w:r w:rsidRPr="00C1767A">
        <w:rPr>
          <w:rFonts w:ascii="Times New Roman" w:hAnsi="Times New Roman" w:cs="Times New Roman"/>
          <w:b/>
          <w:sz w:val="24"/>
          <w:szCs w:val="24"/>
          <w:lang w:val="kk-KZ"/>
        </w:rPr>
        <w:t>БЕЙІНДІК ОҚЫТУ ЖҰМЫС ЖОСПАРЫ</w:t>
      </w:r>
    </w:p>
    <w:p w:rsidR="00FF4FB6" w:rsidRPr="00C1767A" w:rsidRDefault="00FF4FB6" w:rsidP="00FF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6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C1767A">
        <w:rPr>
          <w:rFonts w:ascii="Times New Roman" w:hAnsi="Times New Roman" w:cs="Times New Roman"/>
          <w:sz w:val="24"/>
          <w:szCs w:val="24"/>
          <w:lang w:val="kk-KZ"/>
        </w:rPr>
        <w:t>Білім алушыларды  мектеп бітіргеннен кей</w:t>
      </w:r>
      <w:r w:rsidR="00FC3036">
        <w:rPr>
          <w:rFonts w:ascii="Times New Roman" w:hAnsi="Times New Roman" w:cs="Times New Roman"/>
          <w:sz w:val="24"/>
          <w:szCs w:val="24"/>
          <w:lang w:val="kk-KZ"/>
        </w:rPr>
        <w:t>ін өмір сұру бейіміне бағытталған</w:t>
      </w:r>
      <w:r w:rsidRPr="00C1767A">
        <w:rPr>
          <w:rFonts w:ascii="Times New Roman" w:hAnsi="Times New Roman" w:cs="Times New Roman"/>
          <w:sz w:val="24"/>
          <w:szCs w:val="24"/>
          <w:lang w:val="kk-KZ"/>
        </w:rPr>
        <w:t>, бәсекеге қабілетті және</w:t>
      </w:r>
    </w:p>
    <w:p w:rsidR="00FF4FB6" w:rsidRPr="00C1767A" w:rsidRDefault="00FF4FB6" w:rsidP="00FF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767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құзыретті, функционалды сауатты тұлғаны </w:t>
      </w:r>
      <w:r w:rsidR="00FC303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1767A">
        <w:rPr>
          <w:rFonts w:ascii="Times New Roman" w:hAnsi="Times New Roman" w:cs="Times New Roman"/>
          <w:sz w:val="24"/>
          <w:szCs w:val="24"/>
          <w:lang w:val="kk-KZ"/>
        </w:rPr>
        <w:t xml:space="preserve">ақпараттық-коммуникативтік </w:t>
      </w:r>
    </w:p>
    <w:p w:rsidR="00FF4FB6" w:rsidRPr="00C1767A" w:rsidRDefault="00FC3036" w:rsidP="00FF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FF4FB6" w:rsidRPr="00C1767A">
        <w:rPr>
          <w:rFonts w:ascii="Times New Roman" w:hAnsi="Times New Roman" w:cs="Times New Roman"/>
          <w:sz w:val="24"/>
          <w:szCs w:val="24"/>
          <w:lang w:val="kk-KZ"/>
        </w:rPr>
        <w:t xml:space="preserve"> орта құру арқылы құндылыққа негізделген кәсіби білім</w:t>
      </w:r>
      <w:r>
        <w:rPr>
          <w:rFonts w:ascii="Times New Roman" w:hAnsi="Times New Roman" w:cs="Times New Roman"/>
          <w:sz w:val="24"/>
          <w:szCs w:val="24"/>
          <w:lang w:val="kk-KZ"/>
        </w:rPr>
        <w:t>ге бағыттап оқытып-тәрбиелеу.</w:t>
      </w:r>
    </w:p>
    <w:p w:rsidR="00FF4FB6" w:rsidRPr="00C1767A" w:rsidRDefault="00FF4FB6" w:rsidP="00FF4FB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C1767A"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C1767A">
        <w:rPr>
          <w:rFonts w:ascii="Times New Roman" w:hAnsi="Times New Roman"/>
          <w:b/>
          <w:sz w:val="24"/>
          <w:szCs w:val="24"/>
          <w:lang w:val="kk-KZ"/>
        </w:rPr>
        <w:t>МІНДЕТТЕРІ:</w:t>
      </w:r>
      <w:r w:rsidR="00FC3036">
        <w:rPr>
          <w:rFonts w:ascii="Times New Roman" w:hAnsi="Times New Roman"/>
          <w:sz w:val="24"/>
          <w:szCs w:val="24"/>
          <w:lang w:val="kk-KZ"/>
        </w:rPr>
        <w:t xml:space="preserve"> Бейіндік оқыту К</w:t>
      </w:r>
      <w:r w:rsidRPr="00C1767A">
        <w:rPr>
          <w:rFonts w:ascii="Times New Roman" w:hAnsi="Times New Roman"/>
          <w:sz w:val="24"/>
          <w:szCs w:val="24"/>
          <w:lang w:val="kk-KZ"/>
        </w:rPr>
        <w:t>еңесінің құрамын бекіту;</w:t>
      </w:r>
    </w:p>
    <w:p w:rsidR="00FF4FB6" w:rsidRPr="00C1767A" w:rsidRDefault="00FF4FB6" w:rsidP="00FF4FB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C1767A">
        <w:rPr>
          <w:rFonts w:ascii="Times New Roman" w:hAnsi="Times New Roman"/>
          <w:sz w:val="24"/>
          <w:szCs w:val="24"/>
          <w:lang w:val="kk-KZ"/>
        </w:rPr>
        <w:t>Бейіндік оқыту жұмысы бойынша басқарушылық, ұйымдастырушылық жұмыстарын атқару, тиісті құжаттарды сапалы жүргізу, мұғалімдерді кәсіби  даярлау білігін көтеруге жағдай жасау;</w:t>
      </w:r>
    </w:p>
    <w:p w:rsidR="00FF4FB6" w:rsidRPr="00C1767A" w:rsidRDefault="00FF4FB6" w:rsidP="00FF4FB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C1767A">
        <w:rPr>
          <w:rFonts w:ascii="Times New Roman" w:hAnsi="Times New Roman"/>
          <w:sz w:val="24"/>
          <w:szCs w:val="24"/>
          <w:lang w:val="kk-KZ"/>
        </w:rPr>
        <w:t>Құндылыққа негізделген кәсіби білім беру м</w:t>
      </w:r>
      <w:r w:rsidR="00FC3036">
        <w:rPr>
          <w:rFonts w:ascii="Times New Roman" w:hAnsi="Times New Roman"/>
          <w:sz w:val="24"/>
          <w:szCs w:val="24"/>
          <w:lang w:val="kk-KZ"/>
        </w:rPr>
        <w:t>ақсатында  бейіндік оқыту жұмыс</w:t>
      </w:r>
      <w:r w:rsidRPr="00C1767A">
        <w:rPr>
          <w:rFonts w:ascii="Times New Roman" w:hAnsi="Times New Roman"/>
          <w:sz w:val="24"/>
          <w:szCs w:val="24"/>
          <w:lang w:val="kk-KZ"/>
        </w:rPr>
        <w:t xml:space="preserve"> жоспарының орындалысына талдау жасау, жағдаяттарды  анықтау,  шешу жолдарын қарастырып, алда тұрған міндеттерді қайта жоспарлау;</w:t>
      </w:r>
    </w:p>
    <w:p w:rsidR="00FF4FB6" w:rsidRPr="00C1767A" w:rsidRDefault="00FF4FB6" w:rsidP="00FF4FB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C1767A">
        <w:rPr>
          <w:rFonts w:ascii="Times New Roman" w:hAnsi="Times New Roman"/>
          <w:sz w:val="24"/>
          <w:szCs w:val="24"/>
          <w:lang w:val="kk-KZ"/>
        </w:rPr>
        <w:t>Бейіндік оқыту жұмысы бойынша мектепішілік бақылау жоспарын құрып, бекіттіру;</w:t>
      </w:r>
    </w:p>
    <w:p w:rsidR="00FF4FB6" w:rsidRPr="00C1767A" w:rsidRDefault="00FF4FB6" w:rsidP="00FF4FB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C1767A">
        <w:rPr>
          <w:rFonts w:ascii="Times New Roman" w:hAnsi="Times New Roman"/>
          <w:sz w:val="24"/>
          <w:szCs w:val="24"/>
          <w:lang w:val="kk-KZ"/>
        </w:rPr>
        <w:t>Мектепаралық, коллеждермен, жоғары оқу орындармен меморандум құру, байланыс орнату, кәсіби бағдар беру кездесулер ұйымдастыру;</w:t>
      </w:r>
    </w:p>
    <w:p w:rsidR="00FF4FB6" w:rsidRPr="00C1767A" w:rsidRDefault="00FF4FB6" w:rsidP="00FF4FB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C1767A">
        <w:rPr>
          <w:rFonts w:ascii="Times New Roman" w:hAnsi="Times New Roman"/>
          <w:sz w:val="24"/>
          <w:szCs w:val="24"/>
          <w:lang w:val="kk-KZ"/>
        </w:rPr>
        <w:t>Жоғары сынып оқушыларын оқу орындарының ашық есік күндеріне қатыстыру, кәсіби сынамаларға қатыстыру;</w:t>
      </w:r>
    </w:p>
    <w:p w:rsidR="00FF4FB6" w:rsidRPr="00C1767A" w:rsidRDefault="00FF4FB6" w:rsidP="00FF4FB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C1767A">
        <w:rPr>
          <w:rFonts w:ascii="Times New Roman" w:hAnsi="Times New Roman"/>
          <w:sz w:val="24"/>
          <w:szCs w:val="24"/>
          <w:lang w:val="kk-KZ"/>
        </w:rPr>
        <w:t>Бітіруші түлектердің жұмысқа орналасуына  салыстырмалы рейтинг құру;</w:t>
      </w:r>
    </w:p>
    <w:p w:rsidR="00FF4FB6" w:rsidRPr="00C1767A" w:rsidRDefault="00FC3036" w:rsidP="00FF4FB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Мектепішілік бақылау жұмысын тиімді ұйымдастыру арқылы кәсіби оқыту сапасын жетілдіру;  </w:t>
      </w:r>
    </w:p>
    <w:p w:rsidR="00FF4FB6" w:rsidRPr="00C1767A" w:rsidRDefault="00FF4FB6" w:rsidP="00FF4FB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C1767A">
        <w:rPr>
          <w:rFonts w:ascii="Times New Roman" w:hAnsi="Times New Roman"/>
          <w:sz w:val="24"/>
          <w:szCs w:val="24"/>
          <w:lang w:val="kk-KZ"/>
        </w:rPr>
        <w:t>Мектепішілік бақылау жұмысын ұйымдастыруда инновац</w:t>
      </w:r>
      <w:r w:rsidR="00FC3036">
        <w:rPr>
          <w:rFonts w:ascii="Times New Roman" w:hAnsi="Times New Roman"/>
          <w:sz w:val="24"/>
          <w:szCs w:val="24"/>
          <w:lang w:val="kk-KZ"/>
        </w:rPr>
        <w:t xml:space="preserve">иялық тәсілдерді қолдану, </w:t>
      </w:r>
      <w:r w:rsidRPr="00C1767A">
        <w:rPr>
          <w:rFonts w:ascii="Times New Roman" w:hAnsi="Times New Roman"/>
          <w:sz w:val="24"/>
          <w:szCs w:val="24"/>
          <w:lang w:val="kk-KZ"/>
        </w:rPr>
        <w:t xml:space="preserve"> жаңашыл-шығармашылық үлесін қосу;</w:t>
      </w:r>
    </w:p>
    <w:p w:rsidR="00FF4FB6" w:rsidRPr="00C1767A" w:rsidRDefault="00FF4FB6" w:rsidP="00FF4FB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C1767A">
        <w:rPr>
          <w:rFonts w:ascii="Times New Roman" w:hAnsi="Times New Roman"/>
          <w:sz w:val="24"/>
          <w:szCs w:val="24"/>
          <w:lang w:val="kk-KZ"/>
        </w:rPr>
        <w:t>Кәсіби білім беру яғни таңдау және қолданбалы курстардың оқытылуына әдістемелік-бағдарламалық қолдау көрсету;</w:t>
      </w:r>
    </w:p>
    <w:p w:rsidR="00FF4FB6" w:rsidRPr="00C1767A" w:rsidRDefault="00FF4FB6" w:rsidP="00FF4FB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C1767A">
        <w:rPr>
          <w:rFonts w:ascii="Times New Roman" w:hAnsi="Times New Roman"/>
          <w:sz w:val="24"/>
          <w:szCs w:val="24"/>
          <w:lang w:val="kk-KZ"/>
        </w:rPr>
        <w:t>«Құндылықтарға негізделген білім» беру ұғымына жан-жақты түсінік беру, жұмыстарды ұйымдастыру;</w:t>
      </w:r>
    </w:p>
    <w:p w:rsidR="00FF4FB6" w:rsidRPr="00C1767A" w:rsidRDefault="00FF4FB6" w:rsidP="00FF4FB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C1767A">
        <w:rPr>
          <w:rFonts w:ascii="Times New Roman" w:hAnsi="Times New Roman"/>
          <w:sz w:val="24"/>
          <w:szCs w:val="24"/>
          <w:lang w:val="kk-KZ"/>
        </w:rPr>
        <w:t>Бейіндік бағыт бойынша озық жұмыс тәжірибелерін қалалық, облыстық, республикалық деңгейде тарату</w:t>
      </w:r>
      <w:r w:rsidR="00FC3036">
        <w:rPr>
          <w:rFonts w:ascii="Times New Roman" w:hAnsi="Times New Roman"/>
          <w:sz w:val="24"/>
          <w:szCs w:val="24"/>
          <w:lang w:val="kk-KZ"/>
        </w:rPr>
        <w:t>ға үлес қосу, семинар-тренингілер өткізу</w:t>
      </w:r>
      <w:r w:rsidRPr="00C1767A">
        <w:rPr>
          <w:rFonts w:ascii="Times New Roman" w:hAnsi="Times New Roman"/>
          <w:sz w:val="24"/>
          <w:szCs w:val="24"/>
          <w:lang w:val="kk-KZ"/>
        </w:rPr>
        <w:t>.</w:t>
      </w:r>
    </w:p>
    <w:p w:rsidR="00FF4FB6" w:rsidRPr="00C1767A" w:rsidRDefault="00FF4FB6" w:rsidP="00FF4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Look w:val="04A0"/>
      </w:tblPr>
      <w:tblGrid>
        <w:gridCol w:w="534"/>
        <w:gridCol w:w="5380"/>
        <w:gridCol w:w="2957"/>
        <w:gridCol w:w="2957"/>
        <w:gridCol w:w="2958"/>
      </w:tblGrid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іс – шаралар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Есеп түрі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C303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2022-2023 оқу жылы жоспарының орындалысына </w:t>
            </w:r>
            <w:r w:rsidRPr="00FC3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SWOT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 жасау,к</w:t>
            </w:r>
            <w:r w:rsidR="00FF4FB6"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әсіптік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 беру К</w:t>
            </w:r>
            <w:r w:rsidR="00FF4FB6"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еңесін құру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 І апта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Директор,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 кәсіптік бағыт бағдар беру бойынша нұсқаулық, бұйрық, шешімдермен таныстыру.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 І апта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ПК ақпарат</w:t>
            </w:r>
          </w:p>
        </w:tc>
      </w:tr>
      <w:tr w:rsidR="00FF4FB6" w:rsidRPr="00FC3036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C303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FF4FB6"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аңа оқу жылының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құрып бекіту.</w:t>
            </w:r>
            <w:r w:rsidR="00FF4FB6"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ӘП, ТІЖО, психолог, кітапханашы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есеп,жоспар</w:t>
            </w:r>
          </w:p>
        </w:tc>
      </w:tr>
      <w:tr w:rsidR="00FF4FB6" w:rsidRPr="00FC3036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Сыныптарда кәсіби бағдар беру үшін сынып жетекшілерге жеке кеңес беру.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Р.А.Тоймырзаева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жас ерекшеліктеріне сәйкес сынып сағаттарының тақырыптарын анықтап беру, мамандармен кездесу кестесін құру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Р.А.Тоймырзаева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БСПК жетекшісі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тақырыптар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бағдар беру жұмысына қатысқаны жөнінде мониторинг жүргізу </w:t>
            </w:r>
            <w:r w:rsidRPr="00C17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/2,3 нысандар/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 беру кеңесі мүшелерінің есебін тыңдау, талдау қорытындысы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ӘП,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ТІЖО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пәні мұғалімі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өкілі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 кабинетін ашу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C303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ІІ жж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«Кәсіптік бағдар беру іс-шаралары» айдарымен дөңгелек стөлдер ұйымдастыру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C303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F4FB6"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жылы бойы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К.Бопан 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«Кәсіптік бағдар берудегі психологиялық жетек жұмысының рөлі» семинар-тренинг өткізу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C303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FF4FB6"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FC3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жетекші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Желілік мектептер</w:t>
            </w:r>
          </w:p>
        </w:tc>
      </w:tr>
      <w:tr w:rsidR="00FF4FB6" w:rsidRPr="00C1767A" w:rsidTr="00103E7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0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– ГИМНАЗИЯ ОҚУШЫЛАРЫМЕН ЖҰМЫС</w:t>
            </w: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C17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/1-4 сыныптар/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қызығушылығын арттыратын эскурсиялар ұйымдастыру, ертежастан бейіналды </w:t>
            </w:r>
            <w:r w:rsidR="009C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сағаттарын өткізу.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ТІЖО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экскурсия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C303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 таңдау</w:t>
            </w:r>
            <w:r w:rsidR="00FF4FB6"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C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ата-анамен бірлескен </w:t>
            </w:r>
            <w:r w:rsidR="00FF4FB6"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үгіт насихатқа бағыттап жұмыстату.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С.А.Утубаева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кітапханада стенд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«Еңбекке деген құнды ойларын» қалыптастыру мақсатында музейде саяхат сабақтар ұйымдастыру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қаңтар, сәуір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психолог,ӘП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фото есеп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</w:t>
            </w:r>
            <w:r w:rsidR="00FC3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мандықтың бәрі жақсы</w:t>
            </w: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сынып сағаттарын ұйымдастыру.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қараша, ақпан, мамыр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1-4-сынып жетекшілері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FF4FB6" w:rsidRPr="009C2553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Мамандықтармен кездесу</w:t>
            </w:r>
            <w:r w:rsidR="009C2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 шақыру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 жөнінде кездесу  өткізу</w:t>
            </w:r>
          </w:p>
        </w:tc>
      </w:tr>
      <w:tr w:rsidR="009C2553" w:rsidRPr="009C2553" w:rsidTr="009C2553"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53" w:rsidRPr="00C1767A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53" w:rsidRPr="00C1767A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«Өнегелі өмір» жобасы аясында жұмыстар ұйымдастыру.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53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жартыжыл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53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Р.А.Тоймырзаева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53" w:rsidRPr="00C1767A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инста ақпарат беру</w:t>
            </w:r>
          </w:p>
        </w:tc>
      </w:tr>
      <w:tr w:rsidR="009C2553" w:rsidRPr="009C2553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53" w:rsidRPr="00C1767A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53" w:rsidRPr="00C1767A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53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53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53" w:rsidRPr="00C1767A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4FB6" w:rsidRPr="009C2553" w:rsidTr="00103E7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0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– ГИМНАЗИЯ ОҚУШЫЛАРЫМЕН ЖҰМЫС</w:t>
            </w: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C17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/5-9 сыныптар/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Қаламыздағы колледж оқу орындарына саяхат сабақтар өткізу.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 сынып жетекшілері, 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ӘП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саяхат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сынамаларға оқушыларды қатыстыру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ақпан, сәуір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 сынып жетекшілері, 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ӘП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сынама, фото есеп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бағыт бойынша қосымша білім беру бөлімдерімен колледж, ЖОО-ымен кездесу өткізу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Ж.Б.Ахметова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жоспарлары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болашақ мамандығым» сурет сайысын 5-8 сыныптар арасында өткізу.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Г.А.Тулепова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көрмесі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орындарына «Мамандықпен танысу» тақырыбында экскурсиялар ұйымдастыру.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 сынып жетекшілері, 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ӘП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экскурсия,фото есеп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Факультативтер, таңдау және қолданбалы курстар арқылы кәсіби даярлап оқыту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жоспары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«Робототехника», «Интеллектум», «Таңшолпан» театры үйірмелері арқылы кәсіби бағдаралды даярлап оқыту.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5-10-сынып</w:t>
            </w:r>
          </w:p>
        </w:tc>
      </w:tr>
      <w:tr w:rsidR="00FF4FB6" w:rsidRPr="00C1767A" w:rsidTr="00103E7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5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– ГИМНАЗИЯ ОҚУШЫЛАРЫМЕН ЖҰМЫС</w:t>
            </w: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C17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/10-11- сыныптар/</w:t>
            </w:r>
          </w:p>
        </w:tc>
      </w:tr>
      <w:tr w:rsidR="00FF4FB6" w:rsidRPr="00FC3036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білім мекемелерінде мектеп бітіруші түлектердің білімін жалғастыруы жөнінде есеп беру.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9,11- сынып жетекшілері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еңбекпен қамту кестесімен есеп, анықтамалар тапсыру</w:t>
            </w:r>
          </w:p>
        </w:tc>
      </w:tr>
      <w:tr w:rsidR="009C2553" w:rsidRPr="00FC3036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53" w:rsidRPr="00C1767A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53" w:rsidRPr="00C1767A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Университетіне» кәсіби  саяхат сабақ өткізу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53" w:rsidRPr="00C1767A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 ІІІ апта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53" w:rsidRPr="00C1767A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 жетекшілері, профоиентатор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553" w:rsidRDefault="009C2553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мамандыққа саяхат сабақ</w:t>
            </w:r>
          </w:p>
          <w:p w:rsidR="00127C8A" w:rsidRPr="00C1767A" w:rsidRDefault="00127C8A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Кәіби-бейіндік бағдар беру жөнінде білім ұйымдармен, кәсіпорындармен  шартқа отыру, келісім жасау.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басы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ӘП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 әдіскерлері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орындарына саяхат сабақтар, экскурсиялар өткізу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ӘП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тарих.,география пәні </w:t>
            </w: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мұғалімдері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экскурсия, фото есеп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 сыныптардан  маман алды таңдау  және бейін бағыты бойынша сауалнама алу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сауалнама/анықтама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 колледждерге ашық есік күндеріне қатыстыру.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Г.Хайрат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 жетекшісі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экскурсия, фото есеп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«Мансапқа жетуді жоспарлауда өзін тәрбиелеудің ролі» тақырыбында шығарма жаздыру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мамандары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тілде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 таңдау-болашақта нан табу» дебат өткізу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қазан,наурыз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Ж.Е.Карибжанов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Бағыттар бойынша бейіндік кәсіби білім беретін курстар бағдарламасын енгізу./ химия, биология, физика, математика, информатика/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Ж.Б.Ахметова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жоспары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орындарына түсу шарттарын түсіндіру.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желтоқсан,жыл бойы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Н.М.Пяткина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кеңес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 арасында «Бағдар беру» компьютерлік диагностика жүргізу.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ақпан, сәуір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сауалнама/анықтама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орындарына «Мамандықпен танысу» тақырыбында экскурсиялар ұйымдастыру.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10-11-сынып жетекшілері,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ӘП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экскурсия, фото есеп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Кәсіби-ақпараттық стенділер жасап, мамандықтар бойынша мәліметтер беру.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стенд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мотивациясын анықтау мақсатында психологиялық сауалнамалар алып отыру.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ақпан, сәуір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сауалнама/анықтама</w:t>
            </w:r>
          </w:p>
        </w:tc>
      </w:tr>
      <w:tr w:rsidR="00FF4FB6" w:rsidRPr="00C1767A" w:rsidTr="00103E7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 -  АНАЛАРМЕН ЖҰМЫС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мектепішілік ата-аналар жиналысын өткізу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 желтоқсан наурыз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Р.А.Тоймырзаева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есеп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 таңдаудағы ата-ананың ролі» нарықтық еңбек тақырыбында кәсіби кеңес өткізу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қараша, сәуір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есеп,слайд</w:t>
            </w: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Жекелеген кеңестер өткізу.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 11- сынып ата-аналарымен қорытынды аттестаттау, ЖОО-ына түсу ережелерімен таныстыру.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Ж.Б.Ахметова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9,11- сынып жетекшілері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F4FB6" w:rsidRPr="00C1767A" w:rsidTr="00103E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 колледждерге ашық есік күндеріне қатыстыру.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Г.Хайрат</w:t>
            </w:r>
          </w:p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9,11-сынып жетекшілері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6" w:rsidRPr="00C1767A" w:rsidRDefault="00FF4FB6" w:rsidP="00103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экскурсия, фото есеп</w:t>
            </w:r>
          </w:p>
        </w:tc>
      </w:tr>
    </w:tbl>
    <w:p w:rsidR="00FF4FB6" w:rsidRDefault="00FF4FB6" w:rsidP="00FF4FB6">
      <w:pPr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:rsidR="00FF4FB6" w:rsidRDefault="00FF4FB6" w:rsidP="00FF4FB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C380F" w:rsidRPr="000744EA" w:rsidRDefault="000744EA">
      <w:pPr>
        <w:rPr>
          <w:sz w:val="18"/>
          <w:szCs w:val="18"/>
        </w:rPr>
      </w:pPr>
      <w:r w:rsidRPr="000744EA">
        <w:rPr>
          <w:rFonts w:ascii="Times New Roman" w:hAnsi="Times New Roman" w:cs="Times New Roman"/>
          <w:sz w:val="18"/>
          <w:szCs w:val="18"/>
          <w:lang w:val="kk-KZ"/>
        </w:rPr>
        <w:t>К.Бопан 87788628228</w:t>
      </w:r>
    </w:p>
    <w:sectPr w:rsidR="001C380F" w:rsidRPr="000744EA" w:rsidSect="009C2553">
      <w:pgSz w:w="16838" w:h="11906" w:orient="landscape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E4E0F"/>
    <w:multiLevelType w:val="hybridMultilevel"/>
    <w:tmpl w:val="8D801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4FB6"/>
    <w:rsid w:val="000744EA"/>
    <w:rsid w:val="000A6E59"/>
    <w:rsid w:val="00127C8A"/>
    <w:rsid w:val="001C380F"/>
    <w:rsid w:val="001D00C9"/>
    <w:rsid w:val="009C2553"/>
    <w:rsid w:val="00A84685"/>
    <w:rsid w:val="00B10C4C"/>
    <w:rsid w:val="00FC3036"/>
    <w:rsid w:val="00FF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List Paragraph,Heading1,References,NUMBERED PARAGRAPH,List Paragraph 1,Bullets,List_Paragraph,Multilevel para_II,List Paragraph1,Akapit z listą BS,List Paragraph (numbered (a)),Bullet1"/>
    <w:basedOn w:val="a"/>
    <w:link w:val="a4"/>
    <w:uiPriority w:val="34"/>
    <w:qFormat/>
    <w:rsid w:val="00FF4FB6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List Paragraph Знак,Heading1 Знак,References Знак,NUMBERED PARAGRAPH Знак,List Paragraph 1 Знак,Bullets Знак,List_Paragraph Знак,Multilevel para_II Знак,Bullet1 Знак"/>
    <w:link w:val="a3"/>
    <w:uiPriority w:val="34"/>
    <w:qFormat/>
    <w:rsid w:val="00FF4FB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ITRoom</dc:creator>
  <cp:keywords/>
  <dc:description/>
  <cp:lastModifiedBy>ITRoom</cp:lastModifiedBy>
  <cp:revision>5</cp:revision>
  <cp:lastPrinted>2023-01-15T11:14:00Z</cp:lastPrinted>
  <dcterms:created xsi:type="dcterms:W3CDTF">2022-10-10T10:45:00Z</dcterms:created>
  <dcterms:modified xsi:type="dcterms:W3CDTF">2023-09-12T09:40:00Z</dcterms:modified>
</cp:coreProperties>
</file>