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50" w:rsidRPr="00430950" w:rsidRDefault="00430950" w:rsidP="00430950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bookmarkStart w:id="0" w:name="z337"/>
      <w:r w:rsidRPr="00430950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АЛГОРИТМ </w:t>
      </w:r>
    </w:p>
    <w:p w:rsidR="00430950" w:rsidRPr="00430950" w:rsidRDefault="00430950" w:rsidP="00430950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430950">
        <w:rPr>
          <w:rFonts w:ascii="Arial" w:eastAsia="Times New Roman" w:hAnsi="Arial" w:cs="Arial"/>
          <w:b/>
          <w:color w:val="000000"/>
          <w:sz w:val="32"/>
          <w:szCs w:val="32"/>
        </w:rPr>
        <w:t>действий при обнаружении подозрительного предмета</w:t>
      </w:r>
    </w:p>
    <w:p w:rsidR="00430950" w:rsidRPr="00430950" w:rsidRDefault="00430950" w:rsidP="00430950">
      <w:pPr>
        <w:spacing w:after="0" w:line="276" w:lineRule="auto"/>
        <w:jc w:val="both"/>
        <w:rPr>
          <w:rFonts w:ascii="Arial" w:eastAsia="Times New Roman" w:hAnsi="Arial" w:cs="Arial"/>
          <w:sz w:val="32"/>
          <w:szCs w:val="32"/>
        </w:rPr>
      </w:pPr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bookmarkStart w:id="1" w:name="z338"/>
      <w:bookmarkEnd w:id="0"/>
      <w:r w:rsidRPr="00430950">
        <w:rPr>
          <w:rFonts w:ascii="Arial" w:eastAsia="Times New Roman" w:hAnsi="Arial" w:cs="Arial"/>
          <w:color w:val="000000"/>
          <w:sz w:val="32"/>
          <w:szCs w:val="32"/>
        </w:rPr>
        <w:t xml:space="preserve">Под подозрительным предметом понимаются бесхозная сумка, пакет, ящик, коробка, игрушка с торчащими проводами, издающая подозрительные звуки (щелчки, </w:t>
      </w:r>
      <w:proofErr w:type="spellStart"/>
      <w:r w:rsidRPr="00430950">
        <w:rPr>
          <w:rFonts w:ascii="Arial" w:eastAsia="Times New Roman" w:hAnsi="Arial" w:cs="Arial"/>
          <w:color w:val="000000"/>
          <w:sz w:val="32"/>
          <w:szCs w:val="32"/>
        </w:rPr>
        <w:t>тикание</w:t>
      </w:r>
      <w:proofErr w:type="spellEnd"/>
      <w:r w:rsidRPr="00430950">
        <w:rPr>
          <w:rFonts w:ascii="Arial" w:eastAsia="Times New Roman" w:hAnsi="Arial" w:cs="Arial"/>
          <w:color w:val="000000"/>
          <w:sz w:val="32"/>
          <w:szCs w:val="32"/>
        </w:rPr>
        <w:t>) и необычные запахи (миндаля, хлора, аммиака).</w:t>
      </w:r>
      <w:bookmarkStart w:id="2" w:name="z339"/>
      <w:bookmarkEnd w:id="1"/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30950">
        <w:rPr>
          <w:rFonts w:ascii="Arial" w:eastAsia="Times New Roman" w:hAnsi="Arial" w:cs="Arial"/>
          <w:color w:val="000000"/>
          <w:sz w:val="32"/>
          <w:szCs w:val="32"/>
        </w:rPr>
        <w:t>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туляремии) пакетом.</w:t>
      </w:r>
      <w:bookmarkStart w:id="3" w:name="z340"/>
      <w:bookmarkEnd w:id="2"/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430950">
        <w:rPr>
          <w:rFonts w:ascii="Arial" w:eastAsia="Times New Roman" w:hAnsi="Arial" w:cs="Arial"/>
          <w:color w:val="000000"/>
          <w:sz w:val="32"/>
          <w:szCs w:val="32"/>
        </w:rPr>
        <w:t xml:space="preserve">Лица, обнаружившие опасный или </w:t>
      </w:r>
      <w:proofErr w:type="gramStart"/>
      <w:r w:rsidRPr="00430950">
        <w:rPr>
          <w:rFonts w:ascii="Arial" w:eastAsia="Times New Roman" w:hAnsi="Arial" w:cs="Arial"/>
          <w:color w:val="000000"/>
          <w:sz w:val="32"/>
          <w:szCs w:val="32"/>
        </w:rPr>
        <w:t>подозрительный предмет</w:t>
      </w:r>
      <w:proofErr w:type="gramEnd"/>
      <w:r w:rsidRPr="00430950">
        <w:rPr>
          <w:rFonts w:ascii="Arial" w:eastAsia="Times New Roman" w:hAnsi="Arial" w:cs="Arial"/>
          <w:color w:val="000000"/>
          <w:sz w:val="32"/>
          <w:szCs w:val="32"/>
        </w:rPr>
        <w:t xml:space="preserve"> незамедлительно сообщают об этом на канал «102» органов внутренних дел или единую дежурно-диспетчерскую службу «112»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</w:rPr>
      </w:pPr>
      <w:bookmarkStart w:id="4" w:name="z341"/>
      <w:bookmarkEnd w:id="3"/>
      <w:r w:rsidRPr="00430950">
        <w:rPr>
          <w:rFonts w:ascii="Arial" w:eastAsia="Times New Roman" w:hAnsi="Arial" w:cs="Arial"/>
          <w:b/>
          <w:color w:val="000000"/>
          <w:sz w:val="32"/>
          <w:szCs w:val="32"/>
        </w:rPr>
        <w:t>Действия руководителя:</w:t>
      </w:r>
    </w:p>
    <w:p w:rsidR="00430950" w:rsidRPr="00430950" w:rsidRDefault="00430950" w:rsidP="00430950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5" w:name="z342"/>
      <w:bookmarkEnd w:id="4"/>
      <w:r w:rsidRPr="00430950">
        <w:rPr>
          <w:rFonts w:ascii="Arial" w:eastAsia="Times New Roman" w:hAnsi="Arial" w:cs="Arial"/>
          <w:color w:val="000000"/>
          <w:sz w:val="32"/>
          <w:szCs w:val="32"/>
        </w:rPr>
        <w:t>выставить оцепление из числа постоянных сотрудников организации образования;</w:t>
      </w:r>
    </w:p>
    <w:p w:rsidR="00430950" w:rsidRPr="00430950" w:rsidRDefault="00430950" w:rsidP="00430950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6" w:name="z343"/>
      <w:bookmarkEnd w:id="5"/>
      <w:r w:rsidRPr="00430950">
        <w:rPr>
          <w:rFonts w:ascii="Arial" w:eastAsia="Times New Roman" w:hAnsi="Arial" w:cs="Arial"/>
          <w:color w:val="000000"/>
          <w:sz w:val="32"/>
          <w:szCs w:val="32"/>
        </w:rPr>
        <w:t>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p w:rsidR="00430950" w:rsidRPr="00430950" w:rsidRDefault="00430950" w:rsidP="00430950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7" w:name="z344"/>
      <w:bookmarkEnd w:id="6"/>
      <w:r w:rsidRPr="00430950">
        <w:rPr>
          <w:rFonts w:ascii="Arial" w:eastAsia="Times New Roman" w:hAnsi="Arial" w:cs="Arial"/>
          <w:color w:val="000000"/>
          <w:sz w:val="32"/>
          <w:szCs w:val="32"/>
        </w:rPr>
        <w:t>принять меры по эвакуации обучающихся и сотрудников организации образования.</w:t>
      </w:r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color w:val="000000"/>
          <w:sz w:val="32"/>
          <w:szCs w:val="32"/>
        </w:rPr>
      </w:pPr>
      <w:bookmarkStart w:id="8" w:name="z345"/>
      <w:bookmarkEnd w:id="7"/>
      <w:r w:rsidRPr="00430950">
        <w:rPr>
          <w:rFonts w:ascii="Arial" w:eastAsia="Times New Roman" w:hAnsi="Arial" w:cs="Arial"/>
          <w:b/>
          <w:color w:val="000000"/>
          <w:sz w:val="32"/>
          <w:szCs w:val="32"/>
        </w:rPr>
        <w:t>Действия персонала (сотрудники, педагоги):</w:t>
      </w:r>
      <w:bookmarkStart w:id="9" w:name="z346"/>
      <w:bookmarkEnd w:id="8"/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430950">
        <w:rPr>
          <w:rFonts w:ascii="Arial" w:eastAsia="Times New Roman" w:hAnsi="Arial" w:cs="Arial"/>
          <w:color w:val="000000"/>
          <w:sz w:val="32"/>
          <w:szCs w:val="32"/>
        </w:rPr>
        <w:t>1.</w:t>
      </w:r>
      <w:r w:rsidRPr="00430950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</w:t>
      </w:r>
      <w:r w:rsidRPr="00430950">
        <w:rPr>
          <w:rFonts w:ascii="Arial" w:eastAsia="Times New Roman" w:hAnsi="Arial" w:cs="Arial"/>
          <w:color w:val="000000"/>
          <w:sz w:val="32"/>
          <w:szCs w:val="32"/>
        </w:rPr>
        <w:t>сообщить администрации организации образования (по телефону) и в здание никого не допускать (до их прибытия);</w:t>
      </w:r>
    </w:p>
    <w:p w:rsidR="00430950" w:rsidRPr="00430950" w:rsidRDefault="00430950" w:rsidP="00430950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10" w:name="z347"/>
      <w:bookmarkEnd w:id="9"/>
      <w:r w:rsidRPr="00430950">
        <w:rPr>
          <w:rFonts w:ascii="Arial" w:eastAsia="Times New Roman" w:hAnsi="Arial" w:cs="Arial"/>
          <w:color w:val="000000"/>
          <w:sz w:val="32"/>
          <w:szCs w:val="32"/>
        </w:rPr>
        <w:lastRenderedPageBreak/>
        <w:t>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p w:rsidR="00430950" w:rsidRPr="00430950" w:rsidRDefault="00430950" w:rsidP="00430950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11" w:name="z348"/>
      <w:bookmarkEnd w:id="10"/>
      <w:r w:rsidRPr="00430950">
        <w:rPr>
          <w:rFonts w:ascii="Arial" w:eastAsia="Times New Roman" w:hAnsi="Arial" w:cs="Arial"/>
          <w:color w:val="000000"/>
          <w:sz w:val="32"/>
          <w:szCs w:val="32"/>
        </w:rPr>
        <w:t>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p w:rsidR="00430950" w:rsidRPr="00430950" w:rsidRDefault="00430950" w:rsidP="00430950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12" w:name="z349"/>
      <w:bookmarkEnd w:id="11"/>
      <w:r w:rsidRPr="00430950">
        <w:rPr>
          <w:rFonts w:ascii="Arial" w:eastAsia="Times New Roman" w:hAnsi="Arial" w:cs="Arial"/>
          <w:color w:val="000000"/>
          <w:sz w:val="32"/>
          <w:szCs w:val="32"/>
        </w:rPr>
        <w:t>опросить окружающих с целью установления возможного владельца бесхозного предмета;</w:t>
      </w:r>
    </w:p>
    <w:p w:rsidR="00430950" w:rsidRPr="00430950" w:rsidRDefault="00430950" w:rsidP="00430950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13" w:name="z350"/>
      <w:bookmarkEnd w:id="12"/>
      <w:r w:rsidRPr="00430950">
        <w:rPr>
          <w:rFonts w:ascii="Arial" w:eastAsia="Times New Roman" w:hAnsi="Arial" w:cs="Arial"/>
          <w:color w:val="000000"/>
          <w:sz w:val="32"/>
          <w:szCs w:val="32"/>
        </w:rPr>
        <w:t>воздержаться от использования средств радиосвязи, в том числе и сотового телефона, вблизи предмета;</w:t>
      </w:r>
    </w:p>
    <w:p w:rsidR="00430950" w:rsidRPr="00430950" w:rsidRDefault="00430950" w:rsidP="00430950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14" w:name="z351"/>
      <w:bookmarkEnd w:id="13"/>
      <w:r w:rsidRPr="00430950">
        <w:rPr>
          <w:rFonts w:ascii="Arial" w:eastAsia="Times New Roman" w:hAnsi="Arial" w:cs="Arial"/>
          <w:color w:val="000000"/>
          <w:sz w:val="32"/>
          <w:szCs w:val="32"/>
        </w:rPr>
        <w:t>зафиксировать время и место обнаружения;</w:t>
      </w:r>
    </w:p>
    <w:p w:rsidR="00430950" w:rsidRPr="00430950" w:rsidRDefault="00430950" w:rsidP="00430950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15" w:name="z352"/>
      <w:bookmarkEnd w:id="14"/>
      <w:r w:rsidRPr="00430950">
        <w:rPr>
          <w:rFonts w:ascii="Arial" w:eastAsia="Times New Roman" w:hAnsi="Arial" w:cs="Arial"/>
          <w:color w:val="000000"/>
          <w:sz w:val="32"/>
          <w:szCs w:val="32"/>
        </w:rPr>
        <w:t>оказать содействие в организации эвакуации обучающихся, воспитанников с территории, прилегающей к опасной зоне;</w:t>
      </w:r>
    </w:p>
    <w:p w:rsidR="00430950" w:rsidRPr="00430950" w:rsidRDefault="00430950" w:rsidP="00430950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16" w:name="z353"/>
      <w:bookmarkEnd w:id="15"/>
      <w:r w:rsidRPr="00430950">
        <w:rPr>
          <w:rFonts w:ascii="Arial" w:eastAsia="Times New Roman" w:hAnsi="Arial" w:cs="Arial"/>
          <w:color w:val="000000"/>
          <w:sz w:val="32"/>
          <w:szCs w:val="32"/>
        </w:rPr>
        <w:t>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p w:rsidR="00430950" w:rsidRPr="00430950" w:rsidRDefault="00430950" w:rsidP="00430950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17" w:name="z354"/>
      <w:bookmarkEnd w:id="16"/>
      <w:r w:rsidRPr="00430950">
        <w:rPr>
          <w:rFonts w:ascii="Arial" w:eastAsia="Times New Roman" w:hAnsi="Arial" w:cs="Arial"/>
          <w:color w:val="000000"/>
          <w:sz w:val="32"/>
          <w:szCs w:val="32"/>
        </w:rPr>
        <w:t>покинуть объект, при невозможности - укрыться за капитальным сооружением и на необходимом удалении.</w:t>
      </w:r>
      <w:bookmarkStart w:id="18" w:name="z355"/>
      <w:bookmarkEnd w:id="17"/>
    </w:p>
    <w:p w:rsidR="00430950" w:rsidRPr="00430950" w:rsidRDefault="00430950" w:rsidP="00430950">
      <w:pPr>
        <w:tabs>
          <w:tab w:val="left" w:pos="1134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r w:rsidRPr="00430950">
        <w:rPr>
          <w:rFonts w:ascii="Arial" w:eastAsia="Times New Roman" w:hAnsi="Arial" w:cs="Arial"/>
          <w:b/>
          <w:color w:val="000000"/>
          <w:sz w:val="32"/>
          <w:szCs w:val="32"/>
        </w:rPr>
        <w:t>Действия обучающихся: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19" w:name="z356"/>
      <w:bookmarkEnd w:id="18"/>
      <w:r w:rsidRPr="00430950">
        <w:rPr>
          <w:rFonts w:ascii="Arial" w:eastAsia="Times New Roman" w:hAnsi="Arial" w:cs="Arial"/>
          <w:color w:val="000000"/>
          <w:sz w:val="32"/>
          <w:szCs w:val="32"/>
        </w:rPr>
        <w:t>не паниковать, во всем слушать педагогов и сотрудников организации образования;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20" w:name="z357"/>
      <w:bookmarkEnd w:id="19"/>
      <w:r w:rsidRPr="00430950">
        <w:rPr>
          <w:rFonts w:ascii="Arial" w:eastAsia="Times New Roman" w:hAnsi="Arial" w:cs="Arial"/>
          <w:color w:val="000000"/>
          <w:sz w:val="32"/>
          <w:szCs w:val="32"/>
        </w:rPr>
        <w:t>не трогать, не вскрывать и не передвигать подозрительный предмет;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21" w:name="z358"/>
      <w:bookmarkEnd w:id="20"/>
      <w:r w:rsidRPr="00430950">
        <w:rPr>
          <w:rFonts w:ascii="Arial" w:eastAsia="Times New Roman" w:hAnsi="Arial" w:cs="Arial"/>
          <w:color w:val="000000"/>
          <w:sz w:val="32"/>
          <w:szCs w:val="32"/>
        </w:rPr>
        <w:t>при необходимости укрыться за предметами, обеспечивающими защиту (угол здания, колона, толстое дерево, автомашина);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22" w:name="z359"/>
      <w:bookmarkEnd w:id="21"/>
      <w:r w:rsidRPr="00430950">
        <w:rPr>
          <w:rFonts w:ascii="Arial" w:eastAsia="Times New Roman" w:hAnsi="Arial" w:cs="Arial"/>
          <w:color w:val="000000"/>
          <w:sz w:val="32"/>
          <w:szCs w:val="32"/>
        </w:rPr>
        <w:t>покинуть объект, при невозможности - укрыться за капитальным сооружением и на необходимом удалении.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23" w:name="z360"/>
      <w:bookmarkEnd w:id="22"/>
      <w:r w:rsidRPr="00430950">
        <w:rPr>
          <w:rFonts w:ascii="Arial" w:eastAsia="Times New Roman" w:hAnsi="Arial" w:cs="Arial"/>
          <w:color w:val="000000"/>
          <w:sz w:val="32"/>
          <w:szCs w:val="32"/>
        </w:rPr>
        <w:lastRenderedPageBreak/>
        <w:t>Действия лиц, обеспечивающих безопасность организации образования: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276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24" w:name="z361"/>
      <w:bookmarkEnd w:id="23"/>
      <w:r w:rsidRPr="00430950">
        <w:rPr>
          <w:rFonts w:ascii="Arial" w:eastAsia="Times New Roman" w:hAnsi="Arial" w:cs="Arial"/>
          <w:color w:val="000000"/>
          <w:sz w:val="32"/>
          <w:szCs w:val="32"/>
        </w:rPr>
        <w:t>не трогать, не подходить, не передвигать подозрительный предмет;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276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25" w:name="z362"/>
      <w:bookmarkEnd w:id="24"/>
      <w:r w:rsidRPr="00430950">
        <w:rPr>
          <w:rFonts w:ascii="Arial" w:eastAsia="Times New Roman" w:hAnsi="Arial" w:cs="Arial"/>
          <w:color w:val="000000"/>
          <w:sz w:val="32"/>
          <w:szCs w:val="32"/>
        </w:rPr>
        <w:t>опросить окружающих для установления возможного владельца бесхозного предмета;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276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26" w:name="z363"/>
      <w:bookmarkEnd w:id="25"/>
      <w:r w:rsidRPr="00430950">
        <w:rPr>
          <w:rFonts w:ascii="Arial" w:eastAsia="Times New Roman" w:hAnsi="Arial" w:cs="Arial"/>
          <w:color w:val="000000"/>
          <w:sz w:val="32"/>
          <w:szCs w:val="32"/>
        </w:rPr>
        <w:t>воздержаться от использования средств радиосвязи, в том числе и сотового телефона, вблизи данного предмета;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276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27" w:name="z364"/>
      <w:bookmarkEnd w:id="26"/>
      <w:r w:rsidRPr="00430950">
        <w:rPr>
          <w:rFonts w:ascii="Arial" w:eastAsia="Times New Roman" w:hAnsi="Arial" w:cs="Arial"/>
          <w:color w:val="000000"/>
          <w:sz w:val="32"/>
          <w:szCs w:val="32"/>
        </w:rPr>
        <w:t>по возможности зафиксировать время и место обнаружения;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276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28" w:name="z365"/>
      <w:bookmarkEnd w:id="27"/>
      <w:r w:rsidRPr="00430950">
        <w:rPr>
          <w:rFonts w:ascii="Arial" w:eastAsia="Times New Roman" w:hAnsi="Arial" w:cs="Arial"/>
          <w:color w:val="000000"/>
          <w:sz w:val="32"/>
          <w:szCs w:val="32"/>
        </w:rPr>
        <w:t>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276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29" w:name="z366"/>
      <w:bookmarkEnd w:id="28"/>
      <w:r w:rsidRPr="00430950">
        <w:rPr>
          <w:rFonts w:ascii="Arial" w:eastAsia="Times New Roman" w:hAnsi="Arial" w:cs="Arial"/>
          <w:color w:val="000000"/>
          <w:sz w:val="32"/>
          <w:szCs w:val="32"/>
        </w:rPr>
        <w:t>быть готовым описать внешний вид подозрительного предмета, и обстоятельства его обнаружения;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276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30" w:name="z367"/>
      <w:bookmarkEnd w:id="29"/>
      <w:r w:rsidRPr="00430950">
        <w:rPr>
          <w:rFonts w:ascii="Arial" w:eastAsia="Times New Roman" w:hAnsi="Arial" w:cs="Arial"/>
          <w:color w:val="000000"/>
          <w:sz w:val="32"/>
          <w:szCs w:val="32"/>
        </w:rPr>
        <w:t>не сообщать об угрозе взрыва никому, кроме тех, кому необходимо знать о случившемся, чтобы не создавать панику;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276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31" w:name="z368"/>
      <w:bookmarkEnd w:id="30"/>
      <w:r w:rsidRPr="00430950">
        <w:rPr>
          <w:rFonts w:ascii="Arial" w:eastAsia="Times New Roman" w:hAnsi="Arial" w:cs="Arial"/>
          <w:color w:val="000000"/>
          <w:sz w:val="32"/>
          <w:szCs w:val="32"/>
        </w:rPr>
        <w:t>обеспечить ограничение доступа посторонних лиц к подозрительному предмету и опасной зоне;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276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32" w:name="z369"/>
      <w:bookmarkEnd w:id="31"/>
      <w:r w:rsidRPr="00430950">
        <w:rPr>
          <w:rFonts w:ascii="Arial" w:eastAsia="Times New Roman" w:hAnsi="Arial" w:cs="Arial"/>
          <w:color w:val="000000"/>
          <w:sz w:val="32"/>
          <w:szCs w:val="32"/>
        </w:rPr>
        <w:t>обеспечить организованную эвакуацию людей с территории, прилегающей к опасной зоне;</w:t>
      </w:r>
    </w:p>
    <w:p w:rsidR="00430950" w:rsidRPr="00430950" w:rsidRDefault="00430950" w:rsidP="00430950">
      <w:pPr>
        <w:numPr>
          <w:ilvl w:val="0"/>
          <w:numId w:val="3"/>
        </w:numPr>
        <w:tabs>
          <w:tab w:val="left" w:pos="1276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</w:rPr>
      </w:pPr>
      <w:bookmarkStart w:id="33" w:name="z370"/>
      <w:bookmarkEnd w:id="32"/>
      <w:r w:rsidRPr="00430950">
        <w:rPr>
          <w:rFonts w:ascii="Arial" w:eastAsia="Times New Roman" w:hAnsi="Arial" w:cs="Arial"/>
          <w:color w:val="000000"/>
          <w:sz w:val="32"/>
          <w:szCs w:val="32"/>
        </w:rPr>
        <w:t>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bookmarkStart w:id="34" w:name="z371"/>
      <w:bookmarkEnd w:id="33"/>
      <w:r w:rsidRPr="00430950">
        <w:rPr>
          <w:rFonts w:ascii="Arial" w:eastAsia="Times New Roman" w:hAnsi="Arial" w:cs="Arial"/>
          <w:color w:val="000000"/>
          <w:sz w:val="32"/>
          <w:szCs w:val="32"/>
        </w:rPr>
        <w:t>Рекомендуемые зоны эвакуации и оцепления при обнаружении взрывного устройства или предмета, похожего на взрывное устройство:</w:t>
      </w:r>
      <w:bookmarkStart w:id="35" w:name="z372"/>
      <w:bookmarkEnd w:id="34"/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430950">
        <w:rPr>
          <w:rFonts w:ascii="Arial" w:eastAsia="Times New Roman" w:hAnsi="Arial" w:cs="Arial"/>
          <w:color w:val="000000"/>
          <w:sz w:val="32"/>
          <w:szCs w:val="32"/>
        </w:rPr>
        <w:t>- граната– 50 метров;</w:t>
      </w:r>
      <w:bookmarkStart w:id="36" w:name="z373"/>
      <w:bookmarkEnd w:id="35"/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430950">
        <w:rPr>
          <w:rFonts w:ascii="Arial" w:eastAsia="Times New Roman" w:hAnsi="Arial" w:cs="Arial"/>
          <w:color w:val="000000"/>
          <w:sz w:val="32"/>
          <w:szCs w:val="32"/>
        </w:rPr>
        <w:t>- тротиловая шашка массой 200 грамм – 45 метров;</w:t>
      </w:r>
      <w:bookmarkStart w:id="37" w:name="z374"/>
      <w:bookmarkEnd w:id="36"/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30950">
        <w:rPr>
          <w:rFonts w:ascii="Arial" w:eastAsia="Times New Roman" w:hAnsi="Arial" w:cs="Arial"/>
          <w:sz w:val="32"/>
          <w:szCs w:val="32"/>
        </w:rPr>
        <w:t xml:space="preserve">- </w:t>
      </w:r>
      <w:r w:rsidRPr="00430950">
        <w:rPr>
          <w:rFonts w:ascii="Arial" w:eastAsia="Times New Roman" w:hAnsi="Arial" w:cs="Arial"/>
          <w:color w:val="000000"/>
          <w:sz w:val="32"/>
          <w:szCs w:val="32"/>
        </w:rPr>
        <w:t>взрывное устройство – не менее 200 метров;</w:t>
      </w:r>
      <w:bookmarkStart w:id="38" w:name="z375"/>
      <w:bookmarkEnd w:id="37"/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30950">
        <w:rPr>
          <w:rFonts w:ascii="Arial" w:eastAsia="Times New Roman" w:hAnsi="Arial" w:cs="Arial"/>
          <w:color w:val="000000"/>
          <w:sz w:val="32"/>
          <w:szCs w:val="32"/>
        </w:rPr>
        <w:lastRenderedPageBreak/>
        <w:t>- пивная банка 0,33 литра – 60 метров;</w:t>
      </w:r>
      <w:bookmarkStart w:id="39" w:name="z376"/>
      <w:bookmarkEnd w:id="38"/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30950">
        <w:rPr>
          <w:rFonts w:ascii="Arial" w:eastAsia="Times New Roman" w:hAnsi="Arial" w:cs="Arial"/>
          <w:color w:val="000000"/>
          <w:sz w:val="32"/>
          <w:szCs w:val="32"/>
        </w:rPr>
        <w:t>- дипломат (кейс) – 230 метров;</w:t>
      </w:r>
      <w:bookmarkStart w:id="40" w:name="z377"/>
      <w:bookmarkEnd w:id="39"/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30950">
        <w:rPr>
          <w:rFonts w:ascii="Arial" w:eastAsia="Times New Roman" w:hAnsi="Arial" w:cs="Arial"/>
          <w:color w:val="000000"/>
          <w:sz w:val="32"/>
          <w:szCs w:val="32"/>
        </w:rPr>
        <w:t>- дорожный чемодан – 350 метров;</w:t>
      </w:r>
      <w:bookmarkStart w:id="41" w:name="z378"/>
      <w:bookmarkEnd w:id="40"/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30950">
        <w:rPr>
          <w:rFonts w:ascii="Arial" w:eastAsia="Times New Roman" w:hAnsi="Arial" w:cs="Arial"/>
          <w:color w:val="000000"/>
          <w:sz w:val="32"/>
          <w:szCs w:val="32"/>
        </w:rPr>
        <w:t>- легковая автомашина – не менее 600 метров;</w:t>
      </w:r>
      <w:bookmarkStart w:id="42" w:name="z379"/>
      <w:bookmarkEnd w:id="41"/>
    </w:p>
    <w:p w:rsidR="00430950" w:rsidRPr="00430950" w:rsidRDefault="00430950" w:rsidP="00430950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30950">
        <w:rPr>
          <w:rFonts w:ascii="Arial" w:eastAsia="Times New Roman" w:hAnsi="Arial" w:cs="Arial"/>
          <w:color w:val="000000"/>
          <w:sz w:val="32"/>
          <w:szCs w:val="32"/>
        </w:rPr>
        <w:t>- микроавтобус – 920 метров;</w:t>
      </w:r>
      <w:bookmarkEnd w:id="42"/>
    </w:p>
    <w:p w:rsidR="001C706F" w:rsidRDefault="00430950" w:rsidP="00430950">
      <w:r w:rsidRPr="00430950">
        <w:rPr>
          <w:rFonts w:ascii="Arial" w:eastAsia="Times New Roman" w:hAnsi="Arial" w:cs="Arial"/>
          <w:color w:val="000000"/>
          <w:sz w:val="32"/>
          <w:szCs w:val="32"/>
        </w:rPr>
        <w:t>- грузовая машина (фургон) – 1240 метров.</w:t>
      </w:r>
      <w:bookmarkStart w:id="43" w:name="_GoBack"/>
      <w:bookmarkEnd w:id="43"/>
    </w:p>
    <w:sectPr w:rsidR="001C706F" w:rsidSect="00647D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23520"/>
    <w:multiLevelType w:val="hybridMultilevel"/>
    <w:tmpl w:val="A264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26606"/>
    <w:multiLevelType w:val="hybridMultilevel"/>
    <w:tmpl w:val="A264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52E4D"/>
    <w:multiLevelType w:val="hybridMultilevel"/>
    <w:tmpl w:val="0380A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2D"/>
    <w:rsid w:val="001C706F"/>
    <w:rsid w:val="00430950"/>
    <w:rsid w:val="004B6C2D"/>
    <w:rsid w:val="006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76BF2-01BA-4689-B68F-17072E41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2022-11-15T09:02:00Z</dcterms:created>
  <dcterms:modified xsi:type="dcterms:W3CDTF">2022-11-15T09:03:00Z</dcterms:modified>
</cp:coreProperties>
</file>